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F385F"/>
          <w:sz w:val="40"/>
        </w:rPr>
        <w:t>Szablon wiadomości do wychowawcy /</w:t>
        <w:br/>
        <w:t>pedagoga</w:t>
      </w:r>
    </w:p>
    <w:p>
      <w:pPr>
        <w:pBdr>
          <w:bottom w:val="single" w:sz="8" w:space="1" w:color="D9DEEA"/>
        </w:pBdr>
      </w:pPr>
      <w:r>
        <w:rPr>
          <w:i/>
          <w:color w:val="667085"/>
          <w:sz w:val="21"/>
        </w:rPr>
        <w:t>Gotowy materiał do edycji dla rodzica zdrowego dziecka w rodzinie obciążonej chorobą lub niepełnosprawnością rodzeństwa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524"/>
      </w:tblGrid>
      <w:tr>
        <w:tc>
          <w:tcPr>
            <w:tcW w:type="dxa" w:w="9638"/>
            <w:shd w:fill="F6F8FC"/>
            <w:tcBorders>
              <w:top w:val="single" w:sz="10" w:color="EFB13A"/>
              <w:bottom w:val="single" w:sz="10" w:color="EFB13A"/>
              <w:left w:val="single" w:sz="10" w:color="EFB13A"/>
              <w:right w:val="single" w:sz="10" w:color="EFB13A"/>
            </w:tcBorders>
            <w:vAlign w:val="center"/>
          </w:tcPr>
          <w:p>
            <w:pPr>
              <w:spacing w:after="0"/>
            </w:pPr>
            <w:r>
              <w:rPr>
                <w:sz w:val="21"/>
              </w:rPr>
              <w:t>Ten szablon ma pomóc napisać krótką, spokojną i dyskretną wiadomość do szkoły — bez zbędnego tłumaczenia się, ale z jasną prośbą o uważność i wsparcie.</w:t>
            </w:r>
          </w:p>
        </w:tc>
      </w:tr>
    </w:tbl>
    <w:p/>
    <w:p>
      <w:r>
        <w:rPr>
          <w:b/>
          <w:color w:val="2F385F"/>
          <w:sz w:val="26"/>
        </w:rPr>
        <w:t>Krótka ściągawka przed wysłaniem</w:t>
      </w:r>
    </w:p>
    <w:p>
      <w:pPr>
        <w:pStyle w:val="ListBullet"/>
        <w:spacing w:after="40"/>
        <w:ind w:left="227"/>
      </w:pPr>
      <w:r>
        <w:rPr>
          <w:sz w:val="20"/>
        </w:rPr>
        <w:t>Pisz tylko tyle, ile naprawdę chcesz ujawnić. Nie musisz opisywać diagnozy ani szczegółów rodzinnych.</w:t>
      </w:r>
    </w:p>
    <w:p>
      <w:pPr>
        <w:pStyle w:val="ListBullet"/>
        <w:spacing w:after="40"/>
        <w:ind w:left="227"/>
      </w:pPr>
      <w:r>
        <w:rPr>
          <w:sz w:val="20"/>
        </w:rPr>
        <w:t>Poproś o dyskrecję i wsparcie, a nie o „specjalne traktowanie”.</w:t>
      </w:r>
    </w:p>
    <w:p>
      <w:pPr>
        <w:pStyle w:val="ListBullet"/>
        <w:spacing w:after="40"/>
        <w:ind w:left="227"/>
      </w:pPr>
      <w:r>
        <w:rPr>
          <w:sz w:val="20"/>
        </w:rPr>
        <w:t>Wskaż 2–4 konkretne sygnały, na które szkoła ma zwrócić uwagę.</w:t>
      </w:r>
    </w:p>
    <w:p>
      <w:pPr>
        <w:pStyle w:val="ListBullet"/>
        <w:spacing w:after="40"/>
        <w:ind w:left="227"/>
      </w:pPr>
      <w:r>
        <w:rPr>
          <w:sz w:val="20"/>
        </w:rPr>
        <w:t>Dodaj jedną prostą prośbę, np. krótką informację zwrotną albo możliwość chwili wyciszenia.</w:t>
      </w:r>
    </w:p>
    <w:p>
      <w:pPr>
        <w:spacing w:before="80"/>
      </w:pPr>
      <w:r>
        <w:rPr>
          <w:b/>
          <w:color w:val="2F385F"/>
          <w:sz w:val="24"/>
        </w:rPr>
        <w:t>Możesz zaznaczyć, co chcesz przekazać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9DEEA"/>
          <w:left w:val="single" w:sz="8" w:space="0" w:color="D9DEEA"/>
          <w:bottom w:val="single" w:sz="8" w:space="0" w:color="D9DEEA"/>
          <w:right w:val="single" w:sz="8" w:space="0" w:color="D9DEEA"/>
          <w:insideH w:val="single" w:sz="8" w:space="0" w:color="D9DEEA"/>
          <w:insideV w:val="single" w:sz="8" w:space="0" w:color="D9DEEA"/>
        </w:tblBorders>
      </w:tblPr>
      <w:tblGrid>
        <w:gridCol w:w="2891"/>
        <w:gridCol w:w="6633"/>
      </w:tblGrid>
      <w:tr>
        <w:tc>
          <w:tcPr>
            <w:tcW w:type="dxa" w:w="4819"/>
            <w:shd w:fill="EEF1F6"/>
            <w:vAlign w:val="center"/>
          </w:tcPr>
          <w:p>
            <w:pPr>
              <w:spacing w:after="40" w:before="40"/>
            </w:pPr>
            <w:r>
              <w:rPr>
                <w:b/>
                <w:color w:val="2F385F"/>
                <w:sz w:val="20"/>
              </w:rPr>
              <w:t>Sytuacja</w:t>
            </w:r>
          </w:p>
        </w:tc>
        <w:tc>
          <w:tcPr>
            <w:tcW w:type="dxa" w:w="4819"/>
            <w:vAlign w:val="center"/>
          </w:tcPr>
          <w:p>
            <w:pPr>
              <w:spacing w:after="40" w:before="40"/>
            </w:pPr>
            <w:r>
              <w:rPr>
                <w:sz w:val="20"/>
              </w:rPr>
              <w:t>W domu jest obecnie więcej napięcia / organizacji wokół zdrowia lub rozwoju rodzeństwa.</w:t>
            </w:r>
          </w:p>
        </w:tc>
      </w:tr>
      <w:tr>
        <w:tc>
          <w:tcPr>
            <w:tcW w:type="dxa" w:w="4819"/>
            <w:shd w:fill="EEF1F6"/>
            <w:vAlign w:val="center"/>
          </w:tcPr>
          <w:p>
            <w:pPr>
              <w:spacing w:after="40" w:before="40"/>
            </w:pPr>
            <w:r>
              <w:rPr>
                <w:b/>
                <w:color w:val="2F385F"/>
                <w:sz w:val="20"/>
              </w:rPr>
              <w:t>Co może być widoczne</w:t>
            </w:r>
          </w:p>
        </w:tc>
        <w:tc>
          <w:tcPr>
            <w:tcW w:type="dxa" w:w="4819"/>
            <w:vAlign w:val="center"/>
          </w:tcPr>
          <w:p>
            <w:pPr>
              <w:spacing w:after="40" w:before="40"/>
            </w:pPr>
            <w:r>
              <w:rPr>
                <w:sz w:val="20"/>
              </w:rPr>
              <w:t>Większa wrażliwość na stres, wycofanie, rozdrażnienie, zmęczenie lub chwilowe trudności z koncentracją.</w:t>
            </w:r>
          </w:p>
        </w:tc>
      </w:tr>
      <w:tr>
        <w:tc>
          <w:tcPr>
            <w:tcW w:type="dxa" w:w="4819"/>
            <w:shd w:fill="EEF1F6"/>
            <w:vAlign w:val="center"/>
          </w:tcPr>
          <w:p>
            <w:pPr>
              <w:spacing w:after="40" w:before="40"/>
            </w:pPr>
            <w:r>
              <w:rPr>
                <w:b/>
                <w:color w:val="2F385F"/>
                <w:sz w:val="20"/>
              </w:rPr>
              <w:t>O co proszę</w:t>
            </w:r>
          </w:p>
        </w:tc>
        <w:tc>
          <w:tcPr>
            <w:tcW w:type="dxa" w:w="4819"/>
            <w:vAlign w:val="center"/>
          </w:tcPr>
          <w:p>
            <w:pPr>
              <w:spacing w:after="40" w:before="40"/>
            </w:pPr>
            <w:r>
              <w:rPr>
                <w:sz w:val="20"/>
              </w:rPr>
              <w:t>Dyskretną uważność, krótką informację w razie niepokojących zmian, możliwość krótkiego wyciszenia dziecka.</w:t>
            </w:r>
          </w:p>
        </w:tc>
      </w:tr>
      <w:tr>
        <w:tc>
          <w:tcPr>
            <w:tcW w:type="dxa" w:w="4819"/>
            <w:shd w:fill="EEF1F6"/>
            <w:vAlign w:val="center"/>
          </w:tcPr>
          <w:p>
            <w:pPr>
              <w:spacing w:after="40" w:before="40"/>
            </w:pPr>
            <w:r>
              <w:rPr>
                <w:b/>
                <w:color w:val="2F385F"/>
                <w:sz w:val="20"/>
              </w:rPr>
              <w:t>Czego nie trzeba robić</w:t>
            </w:r>
          </w:p>
        </w:tc>
        <w:tc>
          <w:tcPr>
            <w:tcW w:type="dxa" w:w="4819"/>
            <w:vAlign w:val="center"/>
          </w:tcPr>
          <w:p>
            <w:pPr>
              <w:spacing w:after="40" w:before="40"/>
            </w:pPr>
            <w:r>
              <w:rPr>
                <w:sz w:val="20"/>
              </w:rPr>
              <w:t>Nie ma potrzeby omawiania tej sytuacji na forum klasy ani dopytywania dziecka przy innych.</w:t>
            </w:r>
          </w:p>
        </w:tc>
      </w:tr>
    </w:tbl>
    <w:p>
      <w:pPr>
        <w:sectPr>
          <w:headerReference w:type="default" r:id="rId9"/>
          <w:pgSz w:w="11906" w:h="16838"/>
          <w:pgMar w:top="1020" w:right="1134" w:bottom="1020" w:left="1134" w:header="720" w:footer="720" w:gutter="0"/>
          <w:cols w:space="720"/>
          <w:docGrid w:linePitch="360"/>
        </w:sectPr>
      </w:pPr>
    </w:p>
    <w:p>
      <w:r>
        <w:rPr>
          <w:b/>
          <w:color w:val="2F385F"/>
          <w:sz w:val="36"/>
        </w:rPr>
        <w:t>Gotowy szablon do edycji</w:t>
      </w:r>
    </w:p>
    <w:p>
      <w:r>
        <w:rPr>
          <w:color w:val="667085"/>
          <w:sz w:val="20"/>
        </w:rPr>
        <w:t>Skopiuj treść poniżej i uzupełnij tylko pola w nawiasach kwadratowych.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524"/>
      </w:tblGrid>
      <w:tr>
        <w:tc>
          <w:tcPr>
            <w:tcW w:type="dxa" w:w="9638"/>
            <w:shd w:fill="FFF9E8"/>
            <w:tcBorders>
              <w:top w:val="single" w:sz="8" w:color="F2E600"/>
              <w:bottom w:val="single" w:sz="8" w:color="F2E600"/>
              <w:left w:val="single" w:sz="8" w:color="F2E600"/>
              <w:right w:val="single" w:sz="8" w:color="F2E600"/>
            </w:tcBorders>
          </w:tcPr>
          <w:p>
            <w:pPr>
              <w:spacing w:after="0"/>
            </w:pPr>
            <w:r>
              <w:rPr>
                <w:b/>
                <w:color w:val="2F385F"/>
                <w:sz w:val="21"/>
              </w:rPr>
              <w:t>Temat: Prośba o dyskretne wsparcie dla [imię dziecka]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524"/>
      </w:tblGrid>
      <w:tr>
        <w:tc>
          <w:tcPr>
            <w:tcW w:type="dxa" w:w="9638"/>
            <w:tcBorders>
              <w:top w:val="single" w:sz="8" w:color="D9DEEA"/>
              <w:bottom w:val="single" w:sz="8" w:color="D9DEEA"/>
              <w:left w:val="single" w:sz="8" w:color="D9DEEA"/>
              <w:right w:val="single" w:sz="8" w:color="D9DEEA"/>
            </w:tcBorders>
          </w:tcPr>
          <w:p>
            <w:pPr>
              <w:spacing w:after="120"/>
            </w:pPr>
            <w:r>
              <w:rPr>
                <w:sz w:val="20"/>
              </w:rPr>
              <w:t>Dzień dobry,</w:t>
            </w:r>
          </w:p>
          <w:p>
            <w:pPr>
              <w:spacing w:after="120"/>
            </w:pPr>
            <w:r>
              <w:rPr>
                <w:sz w:val="20"/>
              </w:rPr>
              <w:t>chciałabym / chciałbym przekazać krótką informację dotyczącą sytuacji rodzinnej [imię dziecka]. W naszej rodzinie część codziennej uwagi i organizacji skupia się obecnie wokół trudności zdrowotnych / rozwojowych rodzeństwa.</w:t>
            </w:r>
          </w:p>
          <w:p>
            <w:pPr>
              <w:spacing w:after="120"/>
            </w:pPr>
            <w:r>
              <w:rPr>
                <w:sz w:val="20"/>
              </w:rPr>
              <w:t>Zależy mi na zachowaniu dyskrecji, dlatego nie wchodzę w szczegóły, ale uznałam / uznałem, że warto, aby szkoła znała to tło.</w:t>
            </w:r>
          </w:p>
          <w:p>
            <w:pPr>
              <w:spacing w:after="120"/>
            </w:pPr>
            <w:r>
              <w:rPr>
                <w:sz w:val="20"/>
              </w:rPr>
              <w:t>[Imię dziecka] nie wymaga specjalnego traktowania, ale może czasem silniej reagować na stres, być bardziej wycofane / rozdrażnione / zmęczone albo mieć chwilowo trudność z koncentracją.</w:t>
            </w:r>
          </w:p>
          <w:p>
            <w:pPr>
              <w:spacing w:after="120"/>
            </w:pPr>
            <w:r>
              <w:rPr>
                <w:sz w:val="20"/>
              </w:rPr>
              <w:t>Byłabym / byłbym wdzięczna / wdzięczny za życzliwą uważność i krótką informację, jeśli zauważą Państwo wyraźną zmianę w funkcjonowaniu dziecka, większe napięcie, wycofanie albo przeciążenie.</w:t>
            </w:r>
          </w:p>
          <w:p>
            <w:pPr>
              <w:spacing w:after="120"/>
            </w:pPr>
            <w:r>
              <w:rPr>
                <w:sz w:val="20"/>
              </w:rPr>
              <w:t>Jeśli to możliwe, pomocne byłoby także: [np. dyskretne sprawdzenie, czy wszystko w porządku / możliwość krótkiego wyciszenia po trudniejszym momencie / kontakt do mnie w razie potrzeby].</w:t>
            </w:r>
          </w:p>
          <w:p>
            <w:pPr>
              <w:spacing w:after="120"/>
            </w:pPr>
            <w:r>
              <w:rPr>
                <w:sz w:val="20"/>
              </w:rPr>
              <w:t>Dziękuję za zrozumienie i dyskrecję.</w:t>
            </w:r>
          </w:p>
          <w:p>
            <w:pPr>
              <w:spacing w:after="120"/>
            </w:pPr>
            <w:r>
              <w:rPr>
                <w:sz w:val="20"/>
              </w:rPr>
              <w:t>Z poważaniem</w:t>
              <w:br/>
              <w:t>[imię i nazwisko]</w:t>
              <w:br/>
              <w:t>[numer telefonu / e-mail]</w:t>
            </w:r>
          </w:p>
        </w:tc>
      </w:tr>
    </w:tbl>
    <w:p>
      <w:pPr>
        <w:spacing w:before="80"/>
      </w:pPr>
      <w:r>
        <w:rPr>
          <w:b/>
          <w:color w:val="2F385F"/>
          <w:sz w:val="24"/>
        </w:rPr>
        <w:t>Przydatne dopiski — wybierz tylko to, co pasuje</w:t>
      </w:r>
    </w:p>
    <w:p>
      <w:pPr>
        <w:pStyle w:val="ListBullet"/>
        <w:spacing w:after="40"/>
        <w:ind w:left="227"/>
      </w:pPr>
      <w:r>
        <w:rPr>
          <w:sz w:val="20"/>
        </w:rPr>
        <w:t>□ „Bardzo proszę, aby ta informacja pozostała wyłącznie do wiadomości wychowawcy / pedagoga / psychologa szkolnego.”</w:t>
      </w:r>
    </w:p>
    <w:p>
      <w:pPr>
        <w:pStyle w:val="ListBullet"/>
        <w:spacing w:after="40"/>
        <w:ind w:left="227"/>
      </w:pPr>
      <w:r>
        <w:rPr>
          <w:sz w:val="20"/>
        </w:rPr>
        <w:t>□ „Nie zależy mi na wyróżnianiu dziecka, tylko na spokojnej uważności i życzliwej reakcji, jeśli pojawi się trudniejszy moment.”</w:t>
      </w:r>
    </w:p>
    <w:p>
      <w:pPr>
        <w:pStyle w:val="ListBullet"/>
        <w:spacing w:after="40"/>
        <w:ind w:left="227"/>
      </w:pPr>
      <w:r>
        <w:rPr>
          <w:sz w:val="20"/>
        </w:rPr>
        <w:t>□ „W razie potrzeby jestem dostępna / dostępny do krótkiego kontaktu.”</w:t>
      </w:r>
    </w:p>
    <w:p>
      <w:pPr>
        <w:pStyle w:val="ListBullet"/>
        <w:spacing w:after="40"/>
        <w:ind w:left="227"/>
      </w:pPr>
      <w:r>
        <w:rPr>
          <w:sz w:val="20"/>
        </w:rPr>
        <w:t>□ „Jeżeli zauważą Państwo coś niepokojącego, będę wdzięczna / wdzięczny za sygnał.”</w:t>
      </w:r>
    </w:p>
    <w:p>
      <w:pPr>
        <w:jc w:val="center"/>
      </w:pPr>
      <w:r>
        <w:rPr>
          <w:color w:val="667085"/>
          <w:sz w:val="18"/>
        </w:rPr>
        <w:t>Materiał pomocniczy · Spokój w Głowie</w:t>
      </w:r>
    </w:p>
    <w:sectPr w:rsidR="00FC693F" w:rsidRPr="0006063C" w:rsidSect="00034616">
      <w:headerReference w:type="default" r:id="rId10"/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after="0"/>
      <w:jc w:val="right"/>
    </w:pPr>
    <w:r>
      <w:drawing>
        <wp:inline xmlns:a="http://schemas.openxmlformats.org/drawingml/2006/main" xmlns:pic="http://schemas.openxmlformats.org/drawingml/2006/picture">
          <wp:extent cx="1080000" cy="65647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obierz_logo_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0" cy="656471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after="0"/>
      <w:jc w:val="right"/>
    </w:pPr>
    <w:r>
      <w:drawing>
        <wp:inline xmlns:a="http://schemas.openxmlformats.org/drawingml/2006/main" xmlns:pic="http://schemas.openxmlformats.org/drawingml/2006/picture">
          <wp:extent cx="1080000" cy="65647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obierz_logo_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0" cy="65647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4304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